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C9" w:rsidRPr="006128F8" w:rsidRDefault="006128F8" w:rsidP="00462EC9">
      <w:pPr>
        <w:rPr>
          <w:rFonts w:ascii="Times New Roman" w:hAnsi="Times New Roman" w:cs="Times New Roman"/>
          <w:b/>
          <w:sz w:val="40"/>
          <w:szCs w:val="40"/>
          <w:u w:val="single"/>
        </w:rPr>
      </w:pPr>
      <w:r w:rsidRPr="006128F8">
        <w:rPr>
          <w:rFonts w:ascii="Times New Roman" w:hAnsi="Times New Roman" w:cs="Times New Roman"/>
          <w:b/>
          <w:noProof/>
          <w:sz w:val="40"/>
          <w:szCs w:val="40"/>
          <w:u w:val="single"/>
        </w:rPr>
        <w:drawing>
          <wp:anchor distT="0" distB="0" distL="114300" distR="114300" simplePos="0" relativeHeight="251659264" behindDoc="0" locked="0" layoutInCell="1" allowOverlap="1" wp14:anchorId="0E974952" wp14:editId="5CE48496">
            <wp:simplePos x="0" y="0"/>
            <wp:positionH relativeFrom="margin">
              <wp:align>right</wp:align>
            </wp:positionH>
            <wp:positionV relativeFrom="paragraph">
              <wp:posOffset>0</wp:posOffset>
            </wp:positionV>
            <wp:extent cx="990600" cy="1362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will_Industries_Logo.svg[1].png"/>
                    <pic:cNvPicPr/>
                  </pic:nvPicPr>
                  <pic:blipFill>
                    <a:blip r:embed="rId4">
                      <a:extLst>
                        <a:ext uri="{28A0092B-C50C-407E-A947-70E740481C1C}">
                          <a14:useLocalDpi xmlns:a14="http://schemas.microsoft.com/office/drawing/2010/main" val="0"/>
                        </a:ext>
                      </a:extLst>
                    </a:blip>
                    <a:stretch>
                      <a:fillRect/>
                    </a:stretch>
                  </pic:blipFill>
                  <pic:spPr>
                    <a:xfrm>
                      <a:off x="0" y="0"/>
                      <a:ext cx="990600" cy="1362075"/>
                    </a:xfrm>
                    <a:prstGeom prst="rect">
                      <a:avLst/>
                    </a:prstGeom>
                  </pic:spPr>
                </pic:pic>
              </a:graphicData>
            </a:graphic>
            <wp14:sizeRelH relativeFrom="page">
              <wp14:pctWidth>0</wp14:pctWidth>
            </wp14:sizeRelH>
            <wp14:sizeRelV relativeFrom="page">
              <wp14:pctHeight>0</wp14:pctHeight>
            </wp14:sizeRelV>
          </wp:anchor>
        </w:drawing>
      </w:r>
      <w:r w:rsidR="00462EC9" w:rsidRPr="006128F8">
        <w:rPr>
          <w:b/>
          <w:noProof/>
          <w:sz w:val="40"/>
          <w:szCs w:val="40"/>
          <w:u w:val="single"/>
        </w:rPr>
        <w:drawing>
          <wp:anchor distT="0" distB="0" distL="114300" distR="114300" simplePos="0" relativeHeight="251658240" behindDoc="0" locked="0" layoutInCell="1" allowOverlap="1" wp14:anchorId="638D4BCD" wp14:editId="3EA1F5F4">
            <wp:simplePos x="0" y="0"/>
            <wp:positionH relativeFrom="margin">
              <wp:align>left</wp:align>
            </wp:positionH>
            <wp:positionV relativeFrom="paragraph">
              <wp:posOffset>0</wp:posOffset>
            </wp:positionV>
            <wp:extent cx="149479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rn Husky.PNG"/>
                    <pic:cNvPicPr/>
                  </pic:nvPicPr>
                  <pic:blipFill>
                    <a:blip r:embed="rId5">
                      <a:extLst>
                        <a:ext uri="{28A0092B-C50C-407E-A947-70E740481C1C}">
                          <a14:useLocalDpi xmlns:a14="http://schemas.microsoft.com/office/drawing/2010/main" val="0"/>
                        </a:ext>
                      </a:extLst>
                    </a:blip>
                    <a:stretch>
                      <a:fillRect/>
                    </a:stretch>
                  </pic:blipFill>
                  <pic:spPr>
                    <a:xfrm>
                      <a:off x="0" y="0"/>
                      <a:ext cx="1494790" cy="1276350"/>
                    </a:xfrm>
                    <a:prstGeom prst="rect">
                      <a:avLst/>
                    </a:prstGeom>
                  </pic:spPr>
                </pic:pic>
              </a:graphicData>
            </a:graphic>
            <wp14:sizeRelH relativeFrom="page">
              <wp14:pctWidth>0</wp14:pctWidth>
            </wp14:sizeRelH>
            <wp14:sizeRelV relativeFrom="page">
              <wp14:pctHeight>0</wp14:pctHeight>
            </wp14:sizeRelV>
          </wp:anchor>
        </w:drawing>
      </w:r>
      <w:r w:rsidR="00462EC9" w:rsidRPr="006128F8">
        <w:rPr>
          <w:rFonts w:ascii="Times New Roman" w:hAnsi="Times New Roman" w:cs="Times New Roman"/>
          <w:b/>
          <w:sz w:val="40"/>
          <w:szCs w:val="40"/>
          <w:u w:val="single"/>
        </w:rPr>
        <w:t xml:space="preserve">Northwestern Local Schools </w:t>
      </w:r>
    </w:p>
    <w:p w:rsidR="00462EC9" w:rsidRPr="006128F8" w:rsidRDefault="00462EC9" w:rsidP="00462EC9">
      <w:pPr>
        <w:rPr>
          <w:rFonts w:ascii="Times New Roman" w:hAnsi="Times New Roman" w:cs="Times New Roman"/>
          <w:b/>
          <w:sz w:val="40"/>
          <w:szCs w:val="40"/>
          <w:u w:val="single"/>
        </w:rPr>
      </w:pPr>
      <w:r w:rsidRPr="00462EC9">
        <w:rPr>
          <w:rFonts w:ascii="Times New Roman" w:hAnsi="Times New Roman" w:cs="Times New Roman"/>
          <w:sz w:val="40"/>
          <w:szCs w:val="40"/>
        </w:rPr>
        <w:t xml:space="preserve">    </w:t>
      </w:r>
      <w:r w:rsidR="006128F8">
        <w:rPr>
          <w:rFonts w:ascii="Times New Roman" w:hAnsi="Times New Roman" w:cs="Times New Roman"/>
          <w:sz w:val="40"/>
          <w:szCs w:val="40"/>
        </w:rPr>
        <w:t xml:space="preserve"> </w:t>
      </w:r>
      <w:r w:rsidRPr="00462EC9">
        <w:rPr>
          <w:rFonts w:ascii="Times New Roman" w:hAnsi="Times New Roman" w:cs="Times New Roman"/>
          <w:sz w:val="40"/>
          <w:szCs w:val="40"/>
        </w:rPr>
        <w:t xml:space="preserve">  </w:t>
      </w:r>
      <w:r w:rsidRPr="006128F8">
        <w:rPr>
          <w:rFonts w:ascii="Times New Roman" w:hAnsi="Times New Roman" w:cs="Times New Roman"/>
          <w:b/>
          <w:sz w:val="40"/>
          <w:szCs w:val="40"/>
          <w:u w:val="single"/>
        </w:rPr>
        <w:t>Goodwill Industries</w:t>
      </w:r>
    </w:p>
    <w:p w:rsidR="00F90272" w:rsidRPr="006128F8" w:rsidRDefault="006128F8" w:rsidP="00462EC9">
      <w:pPr>
        <w:rPr>
          <w:rFonts w:ascii="Times New Roman" w:hAnsi="Times New Roman" w:cs="Times New Roman"/>
          <w:b/>
          <w:sz w:val="40"/>
          <w:szCs w:val="40"/>
          <w:u w:val="single"/>
        </w:rPr>
      </w:pPr>
      <w:r>
        <w:rPr>
          <w:rFonts w:ascii="Times New Roman" w:hAnsi="Times New Roman" w:cs="Times New Roman"/>
          <w:sz w:val="40"/>
          <w:szCs w:val="40"/>
        </w:rPr>
        <w:t xml:space="preserve">    </w:t>
      </w:r>
      <w:r w:rsidR="00462EC9" w:rsidRPr="006128F8">
        <w:rPr>
          <w:rFonts w:ascii="Times New Roman" w:hAnsi="Times New Roman" w:cs="Times New Roman"/>
          <w:b/>
          <w:sz w:val="40"/>
          <w:szCs w:val="40"/>
          <w:u w:val="single"/>
        </w:rPr>
        <w:t>Program Referral Form</w:t>
      </w:r>
    </w:p>
    <w:p w:rsidR="00462EC9" w:rsidRDefault="00462EC9" w:rsidP="00462EC9">
      <w:pPr>
        <w:rPr>
          <w:rFonts w:ascii="Times New Roman" w:hAnsi="Times New Roman" w:cs="Times New Roman"/>
          <w:sz w:val="40"/>
          <w:szCs w:val="40"/>
        </w:rPr>
      </w:pPr>
    </w:p>
    <w:p w:rsidR="005B468D" w:rsidRDefault="00462EC9" w:rsidP="00462EC9">
      <w:pPr>
        <w:jc w:val="both"/>
        <w:rPr>
          <w:rFonts w:ascii="Times New Roman" w:hAnsi="Times New Roman" w:cs="Times New Roman"/>
          <w:sz w:val="28"/>
          <w:szCs w:val="28"/>
        </w:rPr>
      </w:pPr>
      <w:r>
        <w:rPr>
          <w:rFonts w:ascii="Times New Roman" w:hAnsi="Times New Roman" w:cs="Times New Roman"/>
          <w:sz w:val="28"/>
          <w:szCs w:val="28"/>
        </w:rPr>
        <w:t>This form is to refer your son/daughter to a career readiness program with Goodwill Industries</w:t>
      </w:r>
      <w:r w:rsidR="005B468D">
        <w:rPr>
          <w:rFonts w:ascii="Times New Roman" w:hAnsi="Times New Roman" w:cs="Times New Roman"/>
          <w:sz w:val="28"/>
          <w:szCs w:val="28"/>
        </w:rPr>
        <w:t xml:space="preserve"> called Pathways to Success</w:t>
      </w:r>
      <w:r>
        <w:rPr>
          <w:rFonts w:ascii="Times New Roman" w:hAnsi="Times New Roman" w:cs="Times New Roman"/>
          <w:sz w:val="28"/>
          <w:szCs w:val="28"/>
        </w:rPr>
        <w:t xml:space="preserve">.  With your permission and, if your child is found to be eligible, your son/daughter would be assigned a case manager who will </w:t>
      </w:r>
      <w:r w:rsidR="005B468D">
        <w:rPr>
          <w:rFonts w:ascii="Times New Roman" w:hAnsi="Times New Roman" w:cs="Times New Roman"/>
          <w:sz w:val="28"/>
          <w:szCs w:val="28"/>
        </w:rPr>
        <w:t>assist</w:t>
      </w:r>
      <w:r>
        <w:rPr>
          <w:rFonts w:ascii="Times New Roman" w:hAnsi="Times New Roman" w:cs="Times New Roman"/>
          <w:sz w:val="28"/>
          <w:szCs w:val="28"/>
        </w:rPr>
        <w:t xml:space="preserve"> your child </w:t>
      </w:r>
      <w:r w:rsidR="005B468D">
        <w:rPr>
          <w:rFonts w:ascii="Times New Roman" w:hAnsi="Times New Roman" w:cs="Times New Roman"/>
          <w:sz w:val="28"/>
          <w:szCs w:val="28"/>
        </w:rPr>
        <w:t xml:space="preserve">in </w:t>
      </w:r>
      <w:r>
        <w:rPr>
          <w:rFonts w:ascii="Times New Roman" w:hAnsi="Times New Roman" w:cs="Times New Roman"/>
          <w:sz w:val="28"/>
          <w:szCs w:val="28"/>
        </w:rPr>
        <w:t>develop</w:t>
      </w:r>
      <w:r w:rsidR="005B468D">
        <w:rPr>
          <w:rFonts w:ascii="Times New Roman" w:hAnsi="Times New Roman" w:cs="Times New Roman"/>
          <w:sz w:val="28"/>
          <w:szCs w:val="28"/>
        </w:rPr>
        <w:t>ing</w:t>
      </w:r>
      <w:r>
        <w:rPr>
          <w:rFonts w:ascii="Times New Roman" w:hAnsi="Times New Roman" w:cs="Times New Roman"/>
          <w:sz w:val="28"/>
          <w:szCs w:val="28"/>
        </w:rPr>
        <w:t xml:space="preserve"> </w:t>
      </w:r>
      <w:r w:rsidR="005B468D">
        <w:rPr>
          <w:rFonts w:ascii="Times New Roman" w:hAnsi="Times New Roman" w:cs="Times New Roman"/>
          <w:sz w:val="28"/>
          <w:szCs w:val="28"/>
        </w:rPr>
        <w:t xml:space="preserve">an individual career plan.  In addition to the career plan, the case manager will also work on job goals and specific skills to </w:t>
      </w:r>
      <w:r w:rsidR="006128F8">
        <w:rPr>
          <w:rFonts w:ascii="Times New Roman" w:hAnsi="Times New Roman" w:cs="Times New Roman"/>
          <w:sz w:val="28"/>
          <w:szCs w:val="28"/>
        </w:rPr>
        <w:t>help best prepare</w:t>
      </w:r>
      <w:r w:rsidR="005B468D">
        <w:rPr>
          <w:rFonts w:ascii="Times New Roman" w:hAnsi="Times New Roman" w:cs="Times New Roman"/>
          <w:sz w:val="28"/>
          <w:szCs w:val="28"/>
        </w:rPr>
        <w:t xml:space="preserve"> </w:t>
      </w:r>
      <w:r w:rsidR="006128F8">
        <w:rPr>
          <w:rFonts w:ascii="Times New Roman" w:hAnsi="Times New Roman" w:cs="Times New Roman"/>
          <w:sz w:val="28"/>
          <w:szCs w:val="28"/>
        </w:rPr>
        <w:t>y</w:t>
      </w:r>
      <w:r w:rsidR="005B468D">
        <w:rPr>
          <w:rFonts w:ascii="Times New Roman" w:hAnsi="Times New Roman" w:cs="Times New Roman"/>
          <w:sz w:val="28"/>
          <w:szCs w:val="28"/>
        </w:rPr>
        <w:t xml:space="preserve">our child </w:t>
      </w:r>
      <w:r w:rsidR="006128F8">
        <w:rPr>
          <w:rFonts w:ascii="Times New Roman" w:hAnsi="Times New Roman" w:cs="Times New Roman"/>
          <w:sz w:val="28"/>
          <w:szCs w:val="28"/>
        </w:rPr>
        <w:t>to</w:t>
      </w:r>
      <w:r w:rsidR="005B468D">
        <w:rPr>
          <w:rFonts w:ascii="Times New Roman" w:hAnsi="Times New Roman" w:cs="Times New Roman"/>
          <w:sz w:val="28"/>
          <w:szCs w:val="28"/>
        </w:rPr>
        <w:t xml:space="preserve"> be job-ready</w:t>
      </w:r>
      <w:r w:rsidR="006128F8">
        <w:rPr>
          <w:rFonts w:ascii="Times New Roman" w:hAnsi="Times New Roman" w:cs="Times New Roman"/>
          <w:sz w:val="28"/>
          <w:szCs w:val="28"/>
        </w:rPr>
        <w:t xml:space="preserve"> for the future!</w:t>
      </w:r>
      <w:r w:rsidR="005B468D">
        <w:rPr>
          <w:rFonts w:ascii="Times New Roman" w:hAnsi="Times New Roman" w:cs="Times New Roman"/>
          <w:sz w:val="28"/>
          <w:szCs w:val="28"/>
        </w:rPr>
        <w:t xml:space="preserve">  </w:t>
      </w:r>
    </w:p>
    <w:p w:rsidR="005B468D" w:rsidRDefault="005B468D" w:rsidP="005B468D">
      <w:pPr>
        <w:jc w:val="both"/>
        <w:rPr>
          <w:rFonts w:ascii="Times New Roman" w:hAnsi="Times New Roman" w:cs="Times New Roman"/>
          <w:sz w:val="28"/>
          <w:szCs w:val="28"/>
        </w:rPr>
      </w:pPr>
      <w:r>
        <w:rPr>
          <w:rFonts w:ascii="Times New Roman" w:hAnsi="Times New Roman" w:cs="Times New Roman"/>
          <w:sz w:val="28"/>
          <w:szCs w:val="28"/>
        </w:rPr>
        <w:t xml:space="preserve">By signing the form below, you allow Northwestern Local Schools to share this form, your child’s contact information, and his/her school schedule with Goodwill Industries.  After receiving this referral, a case manager from Goodwill will be in contact with you to complete additional paperwork to determine your child’s eligibility for the program.  The case manager will be your contact person as you proceed through the eligibility process and the Pathways to Success program.    </w:t>
      </w:r>
    </w:p>
    <w:p w:rsidR="005B468D" w:rsidRDefault="005B468D" w:rsidP="00462EC9">
      <w:pPr>
        <w:jc w:val="both"/>
        <w:rPr>
          <w:rFonts w:ascii="Times New Roman" w:hAnsi="Times New Roman" w:cs="Times New Roman"/>
          <w:sz w:val="28"/>
          <w:szCs w:val="28"/>
        </w:rPr>
      </w:pPr>
    </w:p>
    <w:p w:rsidR="00462EC9" w:rsidRDefault="005B468D" w:rsidP="00462EC9">
      <w:pPr>
        <w:jc w:val="both"/>
        <w:rPr>
          <w:rFonts w:ascii="Times New Roman" w:hAnsi="Times New Roman" w:cs="Times New Roman"/>
          <w:sz w:val="28"/>
          <w:szCs w:val="28"/>
        </w:rPr>
      </w:pPr>
      <w:r>
        <w:rPr>
          <w:rFonts w:ascii="Times New Roman" w:hAnsi="Times New Roman" w:cs="Times New Roman"/>
          <w:sz w:val="28"/>
          <w:szCs w:val="28"/>
        </w:rPr>
        <w:t>Date of Referral:____________________</w:t>
      </w:r>
    </w:p>
    <w:p w:rsidR="006128F8" w:rsidRDefault="006128F8" w:rsidP="00462EC9">
      <w:pPr>
        <w:rPr>
          <w:rFonts w:ascii="Times New Roman" w:hAnsi="Times New Roman" w:cs="Times New Roman"/>
          <w:sz w:val="28"/>
          <w:szCs w:val="28"/>
        </w:rPr>
      </w:pPr>
    </w:p>
    <w:p w:rsidR="00462EC9" w:rsidRDefault="00462EC9" w:rsidP="00462EC9">
      <w:pPr>
        <w:rPr>
          <w:rFonts w:ascii="Times New Roman" w:hAnsi="Times New Roman" w:cs="Times New Roman"/>
          <w:sz w:val="28"/>
          <w:szCs w:val="28"/>
        </w:rPr>
      </w:pPr>
      <w:r>
        <w:rPr>
          <w:rFonts w:ascii="Times New Roman" w:hAnsi="Times New Roman" w:cs="Times New Roman"/>
          <w:sz w:val="28"/>
          <w:szCs w:val="28"/>
        </w:rPr>
        <w:t>Student Name:______________________________________________________</w:t>
      </w:r>
    </w:p>
    <w:p w:rsidR="006128F8" w:rsidRDefault="006128F8" w:rsidP="00462EC9">
      <w:pPr>
        <w:rPr>
          <w:rFonts w:ascii="Times New Roman" w:hAnsi="Times New Roman" w:cs="Times New Roman"/>
          <w:sz w:val="28"/>
          <w:szCs w:val="28"/>
        </w:rPr>
      </w:pPr>
    </w:p>
    <w:p w:rsidR="00462EC9" w:rsidRDefault="00462EC9" w:rsidP="00462EC9">
      <w:pPr>
        <w:rPr>
          <w:rFonts w:ascii="Times New Roman" w:hAnsi="Times New Roman" w:cs="Times New Roman"/>
          <w:sz w:val="28"/>
          <w:szCs w:val="28"/>
        </w:rPr>
      </w:pPr>
      <w:r>
        <w:rPr>
          <w:rFonts w:ascii="Times New Roman" w:hAnsi="Times New Roman" w:cs="Times New Roman"/>
          <w:sz w:val="28"/>
          <w:szCs w:val="28"/>
        </w:rPr>
        <w:t xml:space="preserve">Date of </w:t>
      </w:r>
      <w:proofErr w:type="gramStart"/>
      <w:r>
        <w:rPr>
          <w:rFonts w:ascii="Times New Roman" w:hAnsi="Times New Roman" w:cs="Times New Roman"/>
          <w:sz w:val="28"/>
          <w:szCs w:val="28"/>
        </w:rPr>
        <w:t>Birth:_</w:t>
      </w:r>
      <w:proofErr w:type="gramEnd"/>
      <w:r>
        <w:rPr>
          <w:rFonts w:ascii="Times New Roman" w:hAnsi="Times New Roman" w:cs="Times New Roman"/>
          <w:sz w:val="28"/>
          <w:szCs w:val="28"/>
        </w:rPr>
        <w:t xml:space="preserve">___________________  Grade:_______  School:  </w:t>
      </w:r>
      <w:r w:rsidR="008D28EA">
        <w:rPr>
          <w:rFonts w:ascii="Times New Roman" w:hAnsi="Times New Roman" w:cs="Times New Roman"/>
          <w:sz w:val="28"/>
          <w:szCs w:val="28"/>
        </w:rPr>
        <w:t xml:space="preserve">  </w:t>
      </w:r>
      <w:r>
        <w:rPr>
          <w:rFonts w:ascii="Times New Roman" w:hAnsi="Times New Roman" w:cs="Times New Roman"/>
          <w:sz w:val="28"/>
          <w:szCs w:val="28"/>
        </w:rPr>
        <w:t xml:space="preserve">NMS  </w:t>
      </w:r>
      <w:r w:rsidR="008D28EA">
        <w:rPr>
          <w:rFonts w:ascii="Times New Roman" w:hAnsi="Times New Roman" w:cs="Times New Roman"/>
          <w:sz w:val="28"/>
          <w:szCs w:val="28"/>
        </w:rPr>
        <w:t xml:space="preserve">   </w:t>
      </w:r>
      <w:bookmarkStart w:id="0" w:name="_GoBack"/>
      <w:bookmarkEnd w:id="0"/>
      <w:r w:rsidR="008D28EA">
        <w:rPr>
          <w:rFonts w:ascii="Times New Roman" w:hAnsi="Times New Roman" w:cs="Times New Roman"/>
          <w:sz w:val="28"/>
          <w:szCs w:val="28"/>
        </w:rPr>
        <w:t xml:space="preserve">    </w:t>
      </w:r>
      <w:r>
        <w:rPr>
          <w:rFonts w:ascii="Times New Roman" w:hAnsi="Times New Roman" w:cs="Times New Roman"/>
          <w:sz w:val="28"/>
          <w:szCs w:val="28"/>
        </w:rPr>
        <w:t>NHS</w:t>
      </w:r>
    </w:p>
    <w:p w:rsidR="006128F8" w:rsidRDefault="006128F8" w:rsidP="00462EC9">
      <w:pPr>
        <w:rPr>
          <w:rFonts w:ascii="Times New Roman" w:hAnsi="Times New Roman" w:cs="Times New Roman"/>
          <w:sz w:val="28"/>
          <w:szCs w:val="28"/>
        </w:rPr>
      </w:pPr>
    </w:p>
    <w:p w:rsidR="005B468D" w:rsidRDefault="005B468D" w:rsidP="00462EC9">
      <w:pPr>
        <w:rPr>
          <w:rFonts w:ascii="Times New Roman" w:hAnsi="Times New Roman" w:cs="Times New Roman"/>
          <w:sz w:val="28"/>
          <w:szCs w:val="28"/>
        </w:rPr>
      </w:pPr>
      <w:r>
        <w:rPr>
          <w:rFonts w:ascii="Times New Roman" w:hAnsi="Times New Roman" w:cs="Times New Roman"/>
          <w:sz w:val="28"/>
          <w:szCs w:val="28"/>
        </w:rPr>
        <w:t>Parent’s Printed Name:________________________________________________</w:t>
      </w:r>
    </w:p>
    <w:p w:rsidR="006128F8" w:rsidRDefault="006128F8" w:rsidP="00462EC9">
      <w:pPr>
        <w:rPr>
          <w:rFonts w:ascii="Times New Roman" w:hAnsi="Times New Roman" w:cs="Times New Roman"/>
          <w:sz w:val="28"/>
          <w:szCs w:val="28"/>
        </w:rPr>
      </w:pPr>
    </w:p>
    <w:p w:rsidR="005B468D" w:rsidRDefault="005B468D" w:rsidP="00462EC9">
      <w:pPr>
        <w:rPr>
          <w:rFonts w:ascii="Times New Roman" w:hAnsi="Times New Roman" w:cs="Times New Roman"/>
          <w:sz w:val="28"/>
          <w:szCs w:val="28"/>
        </w:rPr>
      </w:pPr>
      <w:r>
        <w:rPr>
          <w:rFonts w:ascii="Times New Roman" w:hAnsi="Times New Roman" w:cs="Times New Roman"/>
          <w:sz w:val="28"/>
          <w:szCs w:val="28"/>
        </w:rPr>
        <w:t>Parent’s Signature:___________________________________________________</w:t>
      </w:r>
    </w:p>
    <w:p w:rsidR="006128F8" w:rsidRDefault="006128F8" w:rsidP="00462EC9">
      <w:pPr>
        <w:rPr>
          <w:rFonts w:ascii="Times New Roman" w:hAnsi="Times New Roman" w:cs="Times New Roman"/>
          <w:i/>
          <w:sz w:val="20"/>
          <w:szCs w:val="20"/>
        </w:rPr>
      </w:pPr>
    </w:p>
    <w:p w:rsidR="005B468D" w:rsidRPr="006128F8" w:rsidRDefault="005B468D" w:rsidP="00462EC9">
      <w:pPr>
        <w:rPr>
          <w:rFonts w:ascii="Times New Roman" w:hAnsi="Times New Roman" w:cs="Times New Roman"/>
          <w:i/>
          <w:sz w:val="20"/>
          <w:szCs w:val="20"/>
        </w:rPr>
      </w:pPr>
      <w:r w:rsidRPr="006128F8">
        <w:rPr>
          <w:rFonts w:ascii="Times New Roman" w:hAnsi="Times New Roman" w:cs="Times New Roman"/>
          <w:i/>
          <w:sz w:val="20"/>
          <w:szCs w:val="20"/>
        </w:rPr>
        <w:t xml:space="preserve">Office Staff: please </w:t>
      </w:r>
      <w:r w:rsidR="006128F8">
        <w:rPr>
          <w:rFonts w:ascii="Times New Roman" w:hAnsi="Times New Roman" w:cs="Times New Roman"/>
          <w:i/>
          <w:sz w:val="20"/>
          <w:szCs w:val="20"/>
        </w:rPr>
        <w:t>attach</w:t>
      </w:r>
      <w:r w:rsidRPr="006128F8">
        <w:rPr>
          <w:rFonts w:ascii="Times New Roman" w:hAnsi="Times New Roman" w:cs="Times New Roman"/>
          <w:i/>
          <w:sz w:val="20"/>
          <w:szCs w:val="20"/>
        </w:rPr>
        <w:t xml:space="preserve"> a copy of the student’s DASL contact screen and student schedule</w:t>
      </w:r>
      <w:r w:rsidR="006128F8">
        <w:rPr>
          <w:rFonts w:ascii="Times New Roman" w:hAnsi="Times New Roman" w:cs="Times New Roman"/>
          <w:i/>
          <w:sz w:val="20"/>
          <w:szCs w:val="20"/>
        </w:rPr>
        <w:t xml:space="preserve"> for Goodwill Industries</w:t>
      </w:r>
      <w:r w:rsidRPr="006128F8">
        <w:rPr>
          <w:rFonts w:ascii="Times New Roman" w:hAnsi="Times New Roman" w:cs="Times New Roman"/>
          <w:i/>
          <w:sz w:val="20"/>
          <w:szCs w:val="20"/>
        </w:rPr>
        <w:t xml:space="preserve"> </w:t>
      </w:r>
    </w:p>
    <w:sectPr w:rsidR="005B468D" w:rsidRPr="0061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C9"/>
    <w:rsid w:val="00453F2C"/>
    <w:rsid w:val="00462EC9"/>
    <w:rsid w:val="005B468D"/>
    <w:rsid w:val="006128F8"/>
    <w:rsid w:val="008D28EA"/>
    <w:rsid w:val="00F9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ABC"/>
  <w15:chartTrackingRefBased/>
  <w15:docId w15:val="{47ED8BEE-7BCA-43FE-AFF8-BF3BBCA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Northwestern Local Schools</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Beun</dc:creator>
  <cp:keywords/>
  <dc:description/>
  <cp:lastModifiedBy>Rachel Beun</cp:lastModifiedBy>
  <cp:revision>4</cp:revision>
  <cp:lastPrinted>2019-01-02T18:11:00Z</cp:lastPrinted>
  <dcterms:created xsi:type="dcterms:W3CDTF">2019-01-02T17:45:00Z</dcterms:created>
  <dcterms:modified xsi:type="dcterms:W3CDTF">2019-01-02T18:24:00Z</dcterms:modified>
</cp:coreProperties>
</file>